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55F6B482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74E15" w:rsidRPr="00C74E15">
        <w:rPr>
          <w:b/>
          <w:i/>
          <w:noProof/>
          <w:sz w:val="28"/>
        </w:rPr>
        <w:t>C3-216315</w:t>
      </w:r>
      <w:r>
        <w:rPr>
          <w:b/>
          <w:i/>
          <w:noProof/>
          <w:sz w:val="28"/>
        </w:rPr>
        <w:fldChar w:fldCharType="end"/>
      </w:r>
    </w:p>
    <w:p w14:paraId="3B5270EC" w14:textId="47082989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FD0707">
        <w:rPr>
          <w:rFonts w:cs="Arial"/>
          <w:b/>
          <w:bCs/>
          <w:sz w:val="22"/>
        </w:rPr>
        <w:t>xxxx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1E93ACE8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76F0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18F784BA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="0048520E">
              <w:rPr>
                <w:b/>
                <w:noProof/>
                <w:sz w:val="28"/>
              </w:rPr>
              <w:t>464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3A92F4A1" w:rsidR="00776D1C" w:rsidRPr="00410371" w:rsidRDefault="00745B79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65646F9A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76F00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1D05F99E" w:rsidR="00776D1C" w:rsidRDefault="003D3A46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3D3A46">
              <w:rPr>
                <w:lang w:val="en-US"/>
              </w:rPr>
              <w:t xml:space="preserve">Correction on </w:t>
            </w:r>
            <w:proofErr w:type="spellStart"/>
            <w:r w:rsidRPr="003D3A46">
              <w:rPr>
                <w:lang w:val="en-US"/>
              </w:rPr>
              <w:t>Naanf_AKMA_ApplicationKey_Get</w:t>
            </w:r>
            <w:proofErr w:type="spellEnd"/>
            <w:r w:rsidRPr="003D3A46">
              <w:rPr>
                <w:lang w:val="en-US"/>
              </w:rPr>
              <w:t xml:space="preserve"> service operation on sending UE ID to the AKMA AF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A975B70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F5E280F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D65CBFB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3280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32801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47ACC30F" w:rsidR="00776D1C" w:rsidRDefault="00726717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208E320E" w:rsidR="00776D1C" w:rsidRDefault="00605A8E" w:rsidP="00EF5E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According to CR 0108 of 3GPP TS 33.535, </w:t>
            </w:r>
            <w:r>
              <w:rPr>
                <w:iCs/>
              </w:rPr>
              <w:t xml:space="preserve">for the AKMA AF to </w:t>
            </w:r>
            <w:r>
              <w:rPr>
                <w:iCs/>
                <w:lang w:val="en-US" w:eastAsia="zh-CN"/>
              </w:rPr>
              <w:t xml:space="preserve">authorize </w:t>
            </w:r>
            <w:r>
              <w:rPr>
                <w:iCs/>
              </w:rPr>
              <w:t>the UE (e.g., for charging and/or service authorization purposes), a UE identifier needs to be provided to the AKMA AF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4378BAD" w:rsidR="00BA0567" w:rsidRPr="00B836EB" w:rsidRDefault="00605A8E" w:rsidP="00605A8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 xml:space="preserve">If the AKMA AF is outside the operator network, the </w:t>
            </w:r>
            <w:proofErr w:type="spellStart"/>
            <w:r>
              <w:t>AAnF</w:t>
            </w:r>
            <w:proofErr w:type="spellEnd"/>
            <w:r>
              <w:t xml:space="preserve"> provide the SUPI to the NEF. And then the NEF translates SUPI to GPSI (external ID) and sends the GPSI to AF out of operator network.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4A720235" w:rsidR="00776D1C" w:rsidRDefault="00605A8E" w:rsidP="00B4300F">
            <w:pPr>
              <w:pStyle w:val="CRCoverPage"/>
              <w:spacing w:after="0"/>
              <w:rPr>
                <w:noProof/>
              </w:rPr>
            </w:pPr>
            <w:r>
              <w:t xml:space="preserve">AKMA AF </w:t>
            </w:r>
            <w:r>
              <w:rPr>
                <w:lang w:val="en-US" w:eastAsia="zh-CN"/>
              </w:rPr>
              <w:t xml:space="preserve">may </w:t>
            </w:r>
            <w:r>
              <w:t xml:space="preserve">not </w:t>
            </w:r>
            <w:r>
              <w:rPr>
                <w:lang w:val="en-US" w:eastAsia="zh-CN"/>
              </w:rPr>
              <w:t xml:space="preserve">be </w:t>
            </w:r>
            <w:r>
              <w:t xml:space="preserve">able to </w:t>
            </w:r>
            <w:r>
              <w:rPr>
                <w:lang w:val="en-US" w:eastAsia="zh-CN"/>
              </w:rPr>
              <w:t>authorize</w:t>
            </w:r>
            <w:r>
              <w:t xml:space="preserve"> the UE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22F78E20" w:rsidR="00776D1C" w:rsidRDefault="00745812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4.4.23.2, 5.14.5.2, 5.14.5.3.3, A.12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4DEC2CE4" w:rsidR="00776D1C" w:rsidRDefault="00D63E86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88314D2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261381A5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3E86">
              <w:rPr>
                <w:noProof/>
              </w:rPr>
              <w:t xml:space="preserve"> 33.535</w:t>
            </w:r>
            <w:r>
              <w:rPr>
                <w:noProof/>
              </w:rPr>
              <w:t xml:space="preserve"> CR </w:t>
            </w:r>
            <w:r w:rsidR="00D63E86">
              <w:rPr>
                <w:noProof/>
              </w:rPr>
              <w:t>0108</w:t>
            </w:r>
            <w:r>
              <w:rPr>
                <w:noProof/>
              </w:rPr>
              <w:t xml:space="preserve">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08873179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</w:t>
            </w:r>
            <w:r w:rsidR="00CA797C">
              <w:rPr>
                <w:noProof/>
                <w:lang w:eastAsia="zh-CN"/>
              </w:rPr>
              <w:t xml:space="preserve"> introduce</w:t>
            </w:r>
            <w:r w:rsidR="00CA797C">
              <w:t xml:space="preserve"> </w:t>
            </w:r>
            <w:r w:rsidR="00CA797C" w:rsidRPr="00292DAF">
              <w:rPr>
                <w:noProof/>
                <w:lang w:eastAsia="zh-CN"/>
              </w:rPr>
              <w:t xml:space="preserve">backward compatible </w:t>
            </w:r>
            <w:r w:rsidR="00CA797C">
              <w:rPr>
                <w:noProof/>
                <w:lang w:val="en-US" w:eastAsia="zh-CN"/>
              </w:rPr>
              <w:t xml:space="preserve">feature </w:t>
            </w:r>
            <w:r w:rsidR="00CA797C" w:rsidRPr="00292DAF">
              <w:rPr>
                <w:noProof/>
                <w:lang w:eastAsia="zh-CN"/>
              </w:rPr>
              <w:t xml:space="preserve">to the OpenAPI file for </w:t>
            </w:r>
            <w:r w:rsidR="00CA797C">
              <w:t>AKMA API</w:t>
            </w:r>
            <w:r w:rsidR="00292DAF" w:rsidRPr="00292DAF">
              <w:rPr>
                <w:noProof/>
                <w:lang w:eastAsia="zh-CN"/>
              </w:rPr>
              <w:t>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1F543079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63FA67" w14:textId="77777777" w:rsidR="008D38C7" w:rsidRDefault="008D38C7" w:rsidP="008D38C7">
      <w:pPr>
        <w:pStyle w:val="4"/>
        <w:rPr>
          <w:lang w:eastAsia="zh-CN"/>
        </w:rPr>
      </w:pPr>
      <w:bookmarkStart w:id="5" w:name="_Toc58850112"/>
      <w:bookmarkStart w:id="6" w:name="_Toc59018492"/>
      <w:bookmarkStart w:id="7" w:name="_Toc68169498"/>
      <w:bookmarkStart w:id="8" w:name="_Toc82747027"/>
      <w:bookmarkStart w:id="9" w:name="_Toc510696595"/>
      <w:bookmarkStart w:id="10" w:name="_Toc35971387"/>
      <w:bookmarkStart w:id="11" w:name="_Toc36812118"/>
      <w:bookmarkStart w:id="12" w:name="_Toc66224220"/>
      <w:bookmarkStart w:id="13" w:name="_Toc66440524"/>
      <w:bookmarkStart w:id="14" w:name="_Toc70541243"/>
      <w:bookmarkStart w:id="15" w:name="_Toc83233919"/>
      <w:bookmarkEnd w:id="0"/>
      <w:bookmarkEnd w:id="1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5"/>
      <w:bookmarkEnd w:id="6"/>
      <w:bookmarkEnd w:id="7"/>
      <w:bookmarkEnd w:id="8"/>
    </w:p>
    <w:p w14:paraId="068A077B" w14:textId="77777777" w:rsidR="008D38C7" w:rsidRDefault="008D38C7" w:rsidP="008D38C7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784DA6CA" w14:textId="77777777" w:rsidR="008D38C7" w:rsidRDefault="008D38C7">
      <w:pPr>
        <w:pPrChange w:id="16" w:author="Huang Zhenning" w:date="2021-11-04T15:17:00Z">
          <w:pPr>
            <w:pStyle w:val="EditorsNote"/>
            <w:ind w:left="1560" w:hanging="1276"/>
          </w:pPr>
        </w:pPrChange>
      </w:pPr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</w:t>
      </w:r>
      <w:del w:id="17" w:author="Huang Zhenning" w:date="2021-11-04T15:18:00Z">
        <w:r w:rsidDel="00DE2740">
          <w:rPr>
            <w:lang w:eastAsia="zh-CN"/>
          </w:rPr>
          <w:delText>.</w:delText>
        </w:r>
      </w:del>
      <w:ins w:id="18" w:author="Huang Zhenning" w:date="2021-11-04T15:18:00Z">
        <w:r>
          <w:rPr>
            <w:lang w:eastAsia="zh-CN"/>
          </w:rPr>
          <w:t xml:space="preserve"> </w:t>
        </w:r>
      </w:ins>
      <w:ins w:id="19" w:author="Huang Zhenning" w:date="2021-11-04T15:30:00Z">
        <w:r>
          <w:rPr>
            <w:lang w:val="en-US" w:eastAsia="zh-CN"/>
          </w:rPr>
          <w:t xml:space="preserve">and </w:t>
        </w:r>
      </w:ins>
      <w:ins w:id="20" w:author="Huang Zhenning" w:date="2021-11-04T15:29:00Z">
        <w:r>
          <w:rPr>
            <w:rFonts w:hint="eastAsia"/>
          </w:rPr>
          <w:t>optionally GPSI (external ID).</w:t>
        </w:r>
      </w:ins>
      <w:ins w:id="21" w:author="Huang Zhenning" w:date="2021-11-04T15:35:00Z">
        <w:r>
          <w:t xml:space="preserve"> If </w:t>
        </w:r>
        <w:r>
          <w:rPr>
            <w:rFonts w:hint="eastAsia"/>
          </w:rPr>
          <w:t>GPSI (external ID)</w:t>
        </w:r>
        <w:r>
          <w:t xml:space="preserve"> is required and the NEF received SUPI only from</w:t>
        </w:r>
      </w:ins>
      <w:ins w:id="22" w:author="Huang Zhenning" w:date="2021-11-04T15:36:00Z">
        <w:r>
          <w:t xml:space="preserve"> the </w:t>
        </w:r>
        <w:proofErr w:type="spellStart"/>
        <w:r>
          <w:t>AAnF</w:t>
        </w:r>
        <w:proofErr w:type="spellEnd"/>
        <w:r>
          <w:t>,</w:t>
        </w:r>
      </w:ins>
      <w:ins w:id="23" w:author="Huang Zhenning" w:date="2021-11-04T15:31:00Z">
        <w:r>
          <w:t xml:space="preserve"> </w:t>
        </w:r>
      </w:ins>
      <w:ins w:id="24" w:author="Huang Zhenning" w:date="2021-11-04T15:36:00Z">
        <w:r>
          <w:t>t</w:t>
        </w:r>
      </w:ins>
      <w:ins w:id="25" w:author="Huang Zhenning" w:date="2021-11-04T15:31:00Z">
        <w:r>
          <w:t>he NEF</w:t>
        </w:r>
        <w:r w:rsidRPr="00140B09">
          <w:t xml:space="preserve"> </w:t>
        </w:r>
      </w:ins>
      <w:ins w:id="26" w:author="Huang Zhenning" w:date="2021-11-04T15:36:00Z">
        <w:r>
          <w:t xml:space="preserve">shall </w:t>
        </w:r>
      </w:ins>
      <w:ins w:id="27" w:author="Huang Zhenning" w:date="2021-11-04T15:31:00Z">
        <w:r w:rsidRPr="00140B09">
          <w:t xml:space="preserve">use the </w:t>
        </w:r>
        <w:proofErr w:type="spellStart"/>
        <w:r w:rsidRPr="00140B09">
          <w:t>Nudm_SubscriberDataManagement</w:t>
        </w:r>
        <w:proofErr w:type="spellEnd"/>
        <w:r w:rsidRPr="00140B09">
          <w:t xml:space="preserve"> service which is specified in </w:t>
        </w:r>
      </w:ins>
      <w:proofErr w:type="spellStart"/>
      <w:ins w:id="28" w:author="Huang Zhenning" w:date="2021-11-04T15:34:00Z">
        <w:r>
          <w:t>clasue</w:t>
        </w:r>
        <w:proofErr w:type="spellEnd"/>
        <w:r>
          <w:t xml:space="preserve"> 5.2.2.2.10 of </w:t>
        </w:r>
      </w:ins>
      <w:ins w:id="29" w:author="Huang Zhenning" w:date="2021-11-04T15:31:00Z">
        <w:r>
          <w:t>3GPP </w:t>
        </w:r>
        <w:r w:rsidRPr="00140B09">
          <w:t>TS</w:t>
        </w:r>
        <w:r>
          <w:t> </w:t>
        </w:r>
        <w:r w:rsidRPr="00140B09">
          <w:t>29.503[</w:t>
        </w:r>
      </w:ins>
      <w:ins w:id="30" w:author="Huang Zhenning" w:date="2021-11-04T15:36:00Z">
        <w:r>
          <w:t>17</w:t>
        </w:r>
      </w:ins>
      <w:ins w:id="31" w:author="Huang Zhenning" w:date="2021-11-04T15:31:00Z">
        <w:r w:rsidRPr="00140B09">
          <w:t>] to translate SUPI to GPSI (external ID)</w:t>
        </w:r>
      </w:ins>
      <w:ins w:id="32" w:author="Huang Zhenning" w:date="2021-11-04T15:37:00Z">
        <w:r>
          <w:t xml:space="preserve">. The NEF shall not send the SUPI </w:t>
        </w:r>
      </w:ins>
      <w:ins w:id="33" w:author="Huang Zhenning" w:date="2021-11-04T15:38:00Z">
        <w:r>
          <w:t>to the AF.</w:t>
        </w:r>
      </w:ins>
      <w:r>
        <w:rPr>
          <w:lang w:eastAsia="zh-CN"/>
        </w:rPr>
        <w:t xml:space="preserve"> If the NEF receives an error code from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</w:p>
    <w:p w14:paraId="4CCB2D06" w14:textId="27A9991F" w:rsidR="00E166EA" w:rsidRPr="008D38C7" w:rsidRDefault="00E166EA" w:rsidP="00F23C37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79016F" w14:textId="77777777" w:rsidR="008D38C7" w:rsidRDefault="008D38C7" w:rsidP="008D38C7">
      <w:pPr>
        <w:pStyle w:val="4"/>
      </w:pPr>
      <w:bookmarkStart w:id="34" w:name="_Toc58850455"/>
      <w:bookmarkStart w:id="35" w:name="_Toc59018835"/>
      <w:bookmarkStart w:id="36" w:name="_Toc68169847"/>
      <w:bookmarkStart w:id="37" w:name="_Toc82747397"/>
      <w:bookmarkEnd w:id="9"/>
      <w:bookmarkEnd w:id="10"/>
      <w:bookmarkEnd w:id="11"/>
      <w:bookmarkEnd w:id="12"/>
      <w:bookmarkEnd w:id="13"/>
      <w:bookmarkEnd w:id="14"/>
      <w:bookmarkEnd w:id="15"/>
      <w:r>
        <w:t>5.14.5.2</w:t>
      </w:r>
      <w:r>
        <w:tab/>
        <w:t>Reused data types</w:t>
      </w:r>
      <w:bookmarkEnd w:id="34"/>
      <w:bookmarkEnd w:id="35"/>
      <w:bookmarkEnd w:id="36"/>
      <w:bookmarkEnd w:id="37"/>
    </w:p>
    <w:p w14:paraId="1838AF35" w14:textId="77777777" w:rsidR="008D38C7" w:rsidRDefault="008D38C7" w:rsidP="008D38C7">
      <w:r>
        <w:t xml:space="preserve">The data types reused by the AKMA API from other specifications are listed in table 514.5.2-1. </w:t>
      </w:r>
    </w:p>
    <w:p w14:paraId="51A63A5A" w14:textId="77777777" w:rsidR="008D38C7" w:rsidRDefault="008D38C7" w:rsidP="008D38C7">
      <w:pPr>
        <w:pStyle w:val="TH"/>
      </w:pPr>
      <w:r>
        <w:t>Table 5.14.5.2-1: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8D38C7" w14:paraId="6E517D5A" w14:textId="77777777" w:rsidTr="005D2CEA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96E14" w14:textId="77777777" w:rsidR="008D38C7" w:rsidRDefault="008D38C7" w:rsidP="005D2CEA">
            <w:pPr>
              <w:pStyle w:val="TAH"/>
            </w:pPr>
            <w:r>
              <w:t>Data type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0D7DE" w14:textId="77777777" w:rsidR="008D38C7" w:rsidRDefault="008D38C7" w:rsidP="005D2CEA">
            <w:pPr>
              <w:pStyle w:val="TAH"/>
            </w:pPr>
            <w:r>
              <w:t>Reference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66159" w14:textId="77777777" w:rsidR="008D38C7" w:rsidRDefault="008D38C7" w:rsidP="005D2CEA">
            <w:pPr>
              <w:pStyle w:val="TAH"/>
            </w:pPr>
            <w:r>
              <w:t>Comments</w:t>
            </w:r>
          </w:p>
        </w:tc>
      </w:tr>
      <w:tr w:rsidR="008D38C7" w14:paraId="58839591" w14:textId="77777777" w:rsidTr="005D2CEA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6CC" w14:textId="77777777" w:rsidR="008D38C7" w:rsidRDefault="008D38C7" w:rsidP="005D2CEA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8BF" w14:textId="77777777" w:rsidR="008D38C7" w:rsidRDefault="008D38C7" w:rsidP="005D2CE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304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2D718D3F" w14:textId="77777777" w:rsidTr="005D2CEA">
        <w:trPr>
          <w:jc w:val="center"/>
          <w:ins w:id="38" w:author="Huang Zhenning" w:date="2021-11-04T15:39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1D8" w14:textId="77777777" w:rsidR="008D38C7" w:rsidRDefault="008D38C7" w:rsidP="005D2CEA">
            <w:pPr>
              <w:pStyle w:val="TAL"/>
              <w:rPr>
                <w:ins w:id="39" w:author="Huang Zhenning" w:date="2021-11-04T15:39:00Z"/>
                <w:noProof/>
              </w:rPr>
            </w:pPr>
            <w:ins w:id="40" w:author="Huang Zhenning" w:date="2021-11-04T15:39:00Z">
              <w:r>
                <w:rPr>
                  <w:rFonts w:hint="eastAsia"/>
                  <w:noProof/>
                </w:rPr>
                <w:t>G</w:t>
              </w:r>
              <w:r>
                <w:rPr>
                  <w:noProof/>
                </w:rPr>
                <w:t>psi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0F6" w14:textId="77777777" w:rsidR="008D38C7" w:rsidRDefault="008D38C7" w:rsidP="005D2CEA">
            <w:pPr>
              <w:pStyle w:val="TAL"/>
              <w:rPr>
                <w:ins w:id="41" w:author="Huang Zhenning" w:date="2021-11-04T15:39:00Z"/>
                <w:noProof/>
              </w:rPr>
            </w:pPr>
            <w:ins w:id="42" w:author="Huang Zhenning" w:date="2021-11-04T15:39:00Z">
              <w:r>
                <w:rPr>
                  <w:noProof/>
                </w:rPr>
                <w:t>3GPP TS 29.</w:t>
              </w:r>
              <w:r>
                <w:t>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40DF" w14:textId="77777777" w:rsidR="008D38C7" w:rsidRDefault="008D38C7" w:rsidP="005D2CEA">
            <w:pPr>
              <w:pStyle w:val="TAL"/>
              <w:rPr>
                <w:ins w:id="43" w:author="Huang Zhenning" w:date="2021-11-04T15:39:00Z"/>
                <w:rFonts w:cs="Arial"/>
                <w:szCs w:val="18"/>
              </w:rPr>
            </w:pPr>
          </w:p>
        </w:tc>
      </w:tr>
      <w:tr w:rsidR="008D38C7" w14:paraId="451693F3" w14:textId="77777777" w:rsidTr="005D2CEA">
        <w:trPr>
          <w:jc w:val="center"/>
          <w:ins w:id="44" w:author="Huang Zhenning" w:date="2021-11-04T15:39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6261" w14:textId="77777777" w:rsidR="008D38C7" w:rsidRDefault="008D38C7" w:rsidP="005D2CEA">
            <w:pPr>
              <w:pStyle w:val="TAL"/>
              <w:rPr>
                <w:ins w:id="45" w:author="Huang Zhenning" w:date="2021-11-04T15:39:00Z"/>
                <w:noProof/>
              </w:rPr>
            </w:pPr>
            <w:ins w:id="46" w:author="Huang Zhenning" w:date="2021-11-04T15:39:00Z">
              <w:r>
                <w:rPr>
                  <w:rFonts w:hint="eastAsia"/>
                  <w:noProof/>
                </w:rPr>
                <w:t>S</w:t>
              </w:r>
              <w:r>
                <w:rPr>
                  <w:noProof/>
                </w:rPr>
                <w:t>upi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1CA" w14:textId="77777777" w:rsidR="008D38C7" w:rsidRDefault="008D38C7" w:rsidP="005D2CEA">
            <w:pPr>
              <w:pStyle w:val="TAL"/>
              <w:rPr>
                <w:ins w:id="47" w:author="Huang Zhenning" w:date="2021-11-04T15:39:00Z"/>
                <w:noProof/>
              </w:rPr>
            </w:pPr>
            <w:ins w:id="48" w:author="Huang Zhenning" w:date="2021-11-04T15:39:00Z">
              <w:r>
                <w:rPr>
                  <w:noProof/>
                </w:rPr>
                <w:t>3GPP TS 29.</w:t>
              </w:r>
              <w:r>
                <w:t>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3AA5" w14:textId="77777777" w:rsidR="008D38C7" w:rsidRDefault="008D38C7" w:rsidP="005D2CEA">
            <w:pPr>
              <w:pStyle w:val="TAL"/>
              <w:rPr>
                <w:ins w:id="49" w:author="Huang Zhenning" w:date="2021-11-04T15:39:00Z"/>
                <w:rFonts w:cs="Arial"/>
                <w:szCs w:val="18"/>
              </w:rPr>
            </w:pPr>
          </w:p>
        </w:tc>
      </w:tr>
      <w:tr w:rsidR="008D38C7" w14:paraId="57FCE528" w14:textId="77777777" w:rsidTr="005D2CEA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1C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ECED" w14:textId="77777777" w:rsidR="008D38C7" w:rsidRDefault="008D38C7" w:rsidP="005D2CE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83F" w14:textId="77777777" w:rsidR="008D38C7" w:rsidRDefault="008D38C7" w:rsidP="005D2C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</w:tbl>
    <w:p w14:paraId="1BF01B6E" w14:textId="2561BB1E" w:rsidR="008D38C7" w:rsidRDefault="008D38C7" w:rsidP="008D38C7"/>
    <w:p w14:paraId="03DBEE30" w14:textId="47C70DAB" w:rsidR="008D38C7" w:rsidRPr="00950C03" w:rsidRDefault="008D38C7" w:rsidP="008D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3r</w:t>
      </w:r>
      <w:r>
        <w:rPr>
          <w:rFonts w:hint="eastAsia"/>
          <w:noProof/>
          <w:color w:val="0000FF"/>
          <w:sz w:val="28"/>
          <w:szCs w:val="28"/>
          <w:lang w:eastAsia="zh-CN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513FEC" w14:textId="77777777" w:rsidR="008D38C7" w:rsidRDefault="008D38C7" w:rsidP="008D38C7">
      <w:pPr>
        <w:pStyle w:val="5"/>
      </w:pPr>
      <w:bookmarkStart w:id="50" w:name="_Toc58850459"/>
      <w:bookmarkStart w:id="51" w:name="_Toc59018839"/>
      <w:bookmarkStart w:id="52" w:name="_Toc68169851"/>
      <w:bookmarkStart w:id="53" w:name="_Toc82747401"/>
      <w:r>
        <w:t>5.14.5.3.3</w:t>
      </w:r>
      <w:r>
        <w:tab/>
        <w:t xml:space="preserve">Type: </w:t>
      </w:r>
      <w:proofErr w:type="spellStart"/>
      <w:r>
        <w:t>AkmaAfKeyData</w:t>
      </w:r>
      <w:bookmarkEnd w:id="50"/>
      <w:bookmarkEnd w:id="51"/>
      <w:bookmarkEnd w:id="52"/>
      <w:bookmarkEnd w:id="53"/>
      <w:proofErr w:type="spellEnd"/>
    </w:p>
    <w:p w14:paraId="670E0DC2" w14:textId="77777777" w:rsidR="008D38C7" w:rsidRDefault="008D38C7" w:rsidP="008D38C7">
      <w:pPr>
        <w:pStyle w:val="TH"/>
      </w:pPr>
      <w:r>
        <w:rPr>
          <w:noProof/>
        </w:rPr>
        <w:t>Table </w:t>
      </w:r>
      <w:r>
        <w:t xml:space="preserve">5.14.5.3.3-1: </w:t>
      </w:r>
      <w:r>
        <w:rPr>
          <w:noProof/>
        </w:rPr>
        <w:t xml:space="preserve">Definition of type </w:t>
      </w:r>
      <w:proofErr w:type="spellStart"/>
      <w:r>
        <w:t>AkmaAfKeyData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8D38C7" w14:paraId="68630385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2C131" w14:textId="77777777" w:rsidR="008D38C7" w:rsidRDefault="008D38C7" w:rsidP="005D2CEA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A35FD" w14:textId="77777777" w:rsidR="008D38C7" w:rsidRDefault="008D38C7" w:rsidP="005D2CE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605CC" w14:textId="77777777" w:rsidR="008D38C7" w:rsidRDefault="008D38C7" w:rsidP="005D2C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9499C" w14:textId="77777777" w:rsidR="008D38C7" w:rsidRDefault="008D38C7" w:rsidP="005D2CE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9D218" w14:textId="77777777" w:rsidR="008D38C7" w:rsidRDefault="008D38C7" w:rsidP="005D2CE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DB630" w14:textId="77777777" w:rsidR="008D38C7" w:rsidRDefault="008D38C7" w:rsidP="005D2CEA">
            <w:pPr>
              <w:pStyle w:val="TAH"/>
            </w:pPr>
            <w:r>
              <w:t>Applicability</w:t>
            </w:r>
          </w:p>
          <w:p w14:paraId="5953369D" w14:textId="77777777" w:rsidR="008D38C7" w:rsidRDefault="008D38C7" w:rsidP="005D2CEA">
            <w:pPr>
              <w:pStyle w:val="TAH"/>
            </w:pPr>
            <w:r>
              <w:t>(NOTE)</w:t>
            </w:r>
          </w:p>
        </w:tc>
      </w:tr>
      <w:tr w:rsidR="008D38C7" w14:paraId="74821703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E108" w14:textId="77777777" w:rsidR="008D38C7" w:rsidRDefault="008D38C7" w:rsidP="005D2CEA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FF9" w14:textId="77777777" w:rsidR="008D38C7" w:rsidRDefault="008D38C7" w:rsidP="005D2CEA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A28D" w14:textId="77777777" w:rsidR="008D38C7" w:rsidRDefault="008D38C7" w:rsidP="005D2C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AC74" w14:textId="77777777" w:rsidR="008D38C7" w:rsidRDefault="008D38C7" w:rsidP="005D2CE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E94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AF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5B3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6C7EAFF9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6C4" w14:textId="77777777" w:rsidR="008D38C7" w:rsidRDefault="008D38C7" w:rsidP="005D2C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4D9B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2F7" w14:textId="77777777" w:rsidR="008D38C7" w:rsidRDefault="008D38C7" w:rsidP="005D2CE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54A" w14:textId="77777777" w:rsidR="008D38C7" w:rsidRDefault="008D38C7" w:rsidP="005D2CEA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D45" w14:textId="77777777" w:rsidR="008D38C7" w:rsidRDefault="008D38C7" w:rsidP="005D2C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Expiration time of </w:t>
            </w:r>
            <w:r>
              <w:t>K</w:t>
            </w:r>
            <w:r>
              <w:rPr>
                <w:vertAlign w:val="subscript"/>
              </w:rPr>
              <w:t>AF</w:t>
            </w:r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B2F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412AD921" w14:textId="77777777" w:rsidTr="005D2CEA">
        <w:trPr>
          <w:trHeight w:val="128"/>
          <w:jc w:val="center"/>
          <w:ins w:id="54" w:author="Huang Zhenning" w:date="2021-11-04T15:4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4DB" w14:textId="77777777" w:rsidR="008D38C7" w:rsidRDefault="008D38C7" w:rsidP="005D2CEA">
            <w:pPr>
              <w:pStyle w:val="TAL"/>
              <w:rPr>
                <w:ins w:id="55" w:author="Huang Zhenning" w:date="2021-11-04T15:40:00Z"/>
                <w:lang w:eastAsia="zh-CN"/>
              </w:rPr>
            </w:pPr>
            <w:proofErr w:type="spellStart"/>
            <w:ins w:id="56" w:author="Huang Zhenning" w:date="2021-11-04T15:42:00Z">
              <w:r>
                <w:rPr>
                  <w:lang w:eastAsia="zh-CN"/>
                </w:rPr>
                <w:t>g</w:t>
              </w:r>
            </w:ins>
            <w:ins w:id="57" w:author="Huang Zhenning" w:date="2021-11-04T15:40:00Z"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9A13" w14:textId="77777777" w:rsidR="008D38C7" w:rsidRDefault="008D38C7" w:rsidP="005D2CEA">
            <w:pPr>
              <w:pStyle w:val="TAL"/>
              <w:rPr>
                <w:ins w:id="58" w:author="Huang Zhenning" w:date="2021-11-04T15:40:00Z"/>
                <w:lang w:eastAsia="zh-CN"/>
              </w:rPr>
            </w:pPr>
            <w:proofErr w:type="spellStart"/>
            <w:ins w:id="59" w:author="Huang Zhenning" w:date="2021-11-04T15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FB1" w14:textId="77777777" w:rsidR="008D38C7" w:rsidRDefault="008D38C7" w:rsidP="005D2CEA">
            <w:pPr>
              <w:pStyle w:val="TAC"/>
              <w:rPr>
                <w:ins w:id="60" w:author="Huang Zhenning" w:date="2021-11-04T15:40:00Z"/>
              </w:rPr>
            </w:pPr>
            <w:ins w:id="61" w:author="Huang Zhenning" w:date="2021-11-04T15:40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30A" w14:textId="77777777" w:rsidR="008D38C7" w:rsidRDefault="008D38C7" w:rsidP="005D2CEA">
            <w:pPr>
              <w:pStyle w:val="TAC"/>
              <w:jc w:val="left"/>
              <w:rPr>
                <w:ins w:id="62" w:author="Huang Zhenning" w:date="2021-11-04T15:40:00Z"/>
              </w:rPr>
            </w:pPr>
            <w:ins w:id="63" w:author="Huang Zhenning" w:date="2021-11-04T15:4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0C7" w14:textId="77777777" w:rsidR="008D38C7" w:rsidRDefault="008D38C7" w:rsidP="005D2CEA">
            <w:pPr>
              <w:pStyle w:val="TAL"/>
              <w:rPr>
                <w:ins w:id="64" w:author="Huang Zhenning" w:date="2021-11-04T15:40:00Z"/>
                <w:rFonts w:cs="Arial"/>
                <w:szCs w:val="18"/>
              </w:rPr>
            </w:pPr>
            <w:ins w:id="65" w:author="Huang Zhenning" w:date="2021-11-04T15:41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ndicates the </w:t>
              </w:r>
              <w:r>
                <w:rPr>
                  <w:lang w:eastAsia="zh-CN"/>
                </w:rPr>
                <w:t>e</w:t>
              </w:r>
              <w:r w:rsidRPr="001D2CEF">
                <w:rPr>
                  <w:lang w:eastAsia="zh-CN"/>
                </w:rPr>
                <w:t>xternal Id or an MSISDN</w:t>
              </w:r>
              <w:r>
                <w:rPr>
                  <w:lang w:eastAsia="zh-CN"/>
                </w:rPr>
                <w:t xml:space="preserve"> of the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DA56" w14:textId="77777777" w:rsidR="008D38C7" w:rsidRDefault="008D38C7" w:rsidP="005D2CEA">
            <w:pPr>
              <w:pStyle w:val="TAL"/>
              <w:rPr>
                <w:ins w:id="66" w:author="Huang Zhenning" w:date="2021-11-04T15:40:00Z"/>
                <w:rFonts w:cs="Arial"/>
                <w:szCs w:val="18"/>
              </w:rPr>
            </w:pPr>
          </w:p>
        </w:tc>
      </w:tr>
      <w:tr w:rsidR="008D38C7" w14:paraId="70CC5AA8" w14:textId="77777777" w:rsidTr="005D2CEA">
        <w:trPr>
          <w:trHeight w:val="128"/>
          <w:jc w:val="center"/>
          <w:ins w:id="67" w:author="Huang Zhenning" w:date="2021-11-04T15:3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032" w14:textId="77777777" w:rsidR="008D38C7" w:rsidRDefault="008D38C7" w:rsidP="005D2CEA">
            <w:pPr>
              <w:pStyle w:val="TAL"/>
              <w:rPr>
                <w:ins w:id="68" w:author="Huang Zhenning" w:date="2021-11-04T15:38:00Z"/>
                <w:lang w:eastAsia="zh-CN"/>
              </w:rPr>
            </w:pPr>
            <w:proofErr w:type="spellStart"/>
            <w:ins w:id="69" w:author="Huang Zhenning" w:date="2021-11-04T15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366" w14:textId="77777777" w:rsidR="008D38C7" w:rsidRDefault="008D38C7" w:rsidP="005D2CEA">
            <w:pPr>
              <w:pStyle w:val="TAL"/>
              <w:rPr>
                <w:ins w:id="70" w:author="Huang Zhenning" w:date="2021-11-04T15:38:00Z"/>
                <w:lang w:eastAsia="zh-CN"/>
              </w:rPr>
            </w:pPr>
            <w:proofErr w:type="spellStart"/>
            <w:ins w:id="71" w:author="Huang Zhenning" w:date="2021-11-04T15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399" w14:textId="77777777" w:rsidR="008D38C7" w:rsidRDefault="008D38C7" w:rsidP="005D2CEA">
            <w:pPr>
              <w:pStyle w:val="TAC"/>
              <w:rPr>
                <w:ins w:id="72" w:author="Huang Zhenning" w:date="2021-11-04T15:38:00Z"/>
              </w:rPr>
            </w:pPr>
            <w:ins w:id="73" w:author="Huang Zhenning" w:date="2021-11-04T15:40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2B9" w14:textId="77777777" w:rsidR="008D38C7" w:rsidRDefault="008D38C7" w:rsidP="005D2CEA">
            <w:pPr>
              <w:pStyle w:val="TAC"/>
              <w:jc w:val="left"/>
              <w:rPr>
                <w:ins w:id="74" w:author="Huang Zhenning" w:date="2021-11-04T15:38:00Z"/>
              </w:rPr>
            </w:pPr>
            <w:ins w:id="75" w:author="Huang Zhenning" w:date="2021-11-04T15:4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3DC" w14:textId="77777777" w:rsidR="008D38C7" w:rsidRDefault="008D38C7" w:rsidP="005D2CEA">
            <w:pPr>
              <w:pStyle w:val="TAL"/>
              <w:rPr>
                <w:ins w:id="76" w:author="Huang Zhenning" w:date="2021-11-04T15:38:00Z"/>
                <w:rFonts w:cs="Arial"/>
                <w:szCs w:val="18"/>
              </w:rPr>
            </w:pPr>
            <w:ins w:id="77" w:author="Huang Zhenning" w:date="2021-11-04T15:42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ndicates the </w:t>
              </w:r>
              <w:proofErr w:type="spellStart"/>
              <w:r>
                <w:rPr>
                  <w:rFonts w:cs="Arial"/>
                  <w:szCs w:val="18"/>
                </w:rPr>
                <w:t>supi</w:t>
              </w:r>
              <w:proofErr w:type="spellEnd"/>
              <w:r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409" w14:textId="77777777" w:rsidR="008D38C7" w:rsidRDefault="008D38C7" w:rsidP="005D2CEA">
            <w:pPr>
              <w:pStyle w:val="TAL"/>
              <w:rPr>
                <w:ins w:id="78" w:author="Huang Zhenning" w:date="2021-11-04T15:38:00Z"/>
                <w:rFonts w:cs="Arial"/>
                <w:szCs w:val="18"/>
              </w:rPr>
            </w:pPr>
          </w:p>
        </w:tc>
      </w:tr>
      <w:tr w:rsidR="008D38C7" w14:paraId="225CC4DC" w14:textId="77777777" w:rsidTr="005D2CE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D5F1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6295" w14:textId="77777777" w:rsidR="008D38C7" w:rsidRDefault="008D38C7" w:rsidP="005D2CE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469" w14:textId="77777777" w:rsidR="008D38C7" w:rsidRDefault="008D38C7" w:rsidP="005D2C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885" w14:textId="77777777" w:rsidR="008D38C7" w:rsidRDefault="008D38C7" w:rsidP="005D2CE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122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  <w:r>
              <w:t>Indicates the features supported by both the AF and the NEF.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E86" w14:textId="77777777" w:rsidR="008D38C7" w:rsidRDefault="008D38C7" w:rsidP="005D2CEA">
            <w:pPr>
              <w:pStyle w:val="TAL"/>
              <w:rPr>
                <w:rFonts w:cs="Arial"/>
                <w:szCs w:val="18"/>
              </w:rPr>
            </w:pPr>
          </w:p>
        </w:tc>
      </w:tr>
      <w:tr w:rsidR="008D38C7" w14:paraId="3C56CFD2" w14:textId="77777777" w:rsidTr="005D2CEA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F04" w14:textId="77777777" w:rsidR="008D38C7" w:rsidRDefault="008D38C7" w:rsidP="005D2CEA">
            <w:pPr>
              <w:pStyle w:val="TAN"/>
              <w:rPr>
                <w:ins w:id="79" w:author="Huang Zhenning" w:date="2021-11-04T15:40:00Z"/>
                <w:lang w:eastAsia="zh-CN"/>
              </w:rPr>
            </w:pPr>
            <w:r>
              <w:rPr>
                <w:lang w:eastAsia="zh-CN"/>
              </w:rPr>
              <w:t>NOTE</w:t>
            </w:r>
            <w:ins w:id="80" w:author="Huang Zhenning" w:date="2021-11-04T15:40:00Z">
              <w:r>
                <w:rPr>
                  <w:lang w:eastAsia="zh-CN"/>
                </w:rPr>
                <w:t> x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Properties marked with a feature as defined in subclause 5.14.6 are applicable as described in subclause 5.2.7 of 3GPP TS 29.122 [4]. If no feature is indicated, the related property applies for all the features.</w:t>
            </w:r>
          </w:p>
          <w:p w14:paraId="7A5C2726" w14:textId="77777777" w:rsidR="008D38C7" w:rsidRDefault="008D38C7" w:rsidP="005D2CEA">
            <w:pPr>
              <w:pStyle w:val="TAN"/>
              <w:rPr>
                <w:lang w:val="en-US" w:eastAsia="zh-CN"/>
              </w:rPr>
            </w:pPr>
            <w:ins w:id="81" w:author="Huang Zhenning" w:date="2021-11-04T15:40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OTE y:</w:t>
              </w:r>
              <w:r>
                <w:rPr>
                  <w:lang w:eastAsia="zh-CN"/>
                </w:rPr>
                <w:tab/>
              </w:r>
            </w:ins>
            <w:ins w:id="82" w:author="Huang Zhenning" w:date="2021-11-04T15:42:00Z">
              <w:r>
                <w:rPr>
                  <w:noProof/>
                </w:rPr>
                <w:t>When "</w:t>
              </w:r>
              <w:proofErr w:type="spellStart"/>
              <w:r>
                <w:t>AkmaAfKeyData</w:t>
              </w:r>
              <w:proofErr w:type="spellEnd"/>
              <w:r>
                <w:t>" is used in current release of specification, "</w:t>
              </w:r>
              <w:proofErr w:type="spellStart"/>
              <w:r>
                <w:t>gpsi</w:t>
              </w:r>
              <w:proofErr w:type="spellEnd"/>
              <w:r>
                <w:t>" may be included and "</w:t>
              </w:r>
              <w:proofErr w:type="spellStart"/>
              <w:r>
                <w:t>supi</w:t>
              </w:r>
              <w:proofErr w:type="spellEnd"/>
              <w:r>
                <w:t>" shall not be included.</w:t>
              </w:r>
            </w:ins>
          </w:p>
        </w:tc>
      </w:tr>
    </w:tbl>
    <w:p w14:paraId="696F7E3C" w14:textId="77777777" w:rsidR="008D38C7" w:rsidRDefault="008D38C7" w:rsidP="008D38C7">
      <w:pPr>
        <w:rPr>
          <w:lang w:eastAsia="zh-CN"/>
        </w:rPr>
      </w:pPr>
    </w:p>
    <w:p w14:paraId="4AFE62D8" w14:textId="51DE1A89" w:rsidR="008D38C7" w:rsidRPr="00950C03" w:rsidRDefault="008D38C7" w:rsidP="008D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ABDF4E" w14:textId="77777777" w:rsidR="00761064" w:rsidRDefault="00761064" w:rsidP="00761064">
      <w:pPr>
        <w:pStyle w:val="1"/>
      </w:pPr>
      <w:bookmarkStart w:id="83" w:name="_Toc11247941"/>
      <w:bookmarkStart w:id="84" w:name="_Toc27045123"/>
      <w:bookmarkStart w:id="85" w:name="_Toc36034174"/>
      <w:bookmarkStart w:id="86" w:name="_Toc45132322"/>
      <w:bookmarkStart w:id="87" w:name="_Toc49776607"/>
      <w:bookmarkStart w:id="88" w:name="_Toc51747527"/>
      <w:bookmarkStart w:id="89" w:name="_Toc58850480"/>
      <w:bookmarkStart w:id="90" w:name="_Toc59018860"/>
      <w:bookmarkStart w:id="91" w:name="_Toc68169872"/>
      <w:bookmarkStart w:id="92" w:name="_Toc82747574"/>
      <w:r>
        <w:lastRenderedPageBreak/>
        <w:t>A.12</w:t>
      </w:r>
      <w:r>
        <w:tab/>
        <w:t>AKMA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5A29019" w14:textId="77777777" w:rsidR="00761064" w:rsidRDefault="00761064" w:rsidP="00761064">
      <w:pPr>
        <w:pStyle w:val="PL"/>
      </w:pPr>
      <w:r>
        <w:t>openapi: 3.0.0</w:t>
      </w:r>
    </w:p>
    <w:p w14:paraId="687EE3F9" w14:textId="77777777" w:rsidR="00761064" w:rsidRDefault="00761064" w:rsidP="00761064">
      <w:pPr>
        <w:pStyle w:val="PL"/>
      </w:pPr>
      <w:r>
        <w:t>info:</w:t>
      </w:r>
    </w:p>
    <w:p w14:paraId="66FCBFF1" w14:textId="77777777" w:rsidR="00761064" w:rsidRDefault="00761064" w:rsidP="00761064">
      <w:pPr>
        <w:pStyle w:val="PL"/>
      </w:pPr>
      <w:r>
        <w:t xml:space="preserve">  title: 3gpp-akma</w:t>
      </w:r>
    </w:p>
    <w:p w14:paraId="095C5D64" w14:textId="77777777" w:rsidR="00761064" w:rsidRDefault="00761064" w:rsidP="00761064">
      <w:pPr>
        <w:pStyle w:val="PL"/>
      </w:pPr>
      <w:r>
        <w:t xml:space="preserve">  version: 1.0.0-alpha.3</w:t>
      </w:r>
    </w:p>
    <w:p w14:paraId="37777AD4" w14:textId="77777777" w:rsidR="00761064" w:rsidRDefault="00761064" w:rsidP="00761064">
      <w:pPr>
        <w:pStyle w:val="PL"/>
      </w:pPr>
      <w:r>
        <w:t xml:space="preserve">  description: |</w:t>
      </w:r>
    </w:p>
    <w:p w14:paraId="7DAFE503" w14:textId="77777777" w:rsidR="00761064" w:rsidRDefault="00761064" w:rsidP="00761064">
      <w:pPr>
        <w:pStyle w:val="PL"/>
      </w:pPr>
      <w:r>
        <w:t xml:space="preserve">    API for AKMA.</w:t>
      </w:r>
    </w:p>
    <w:p w14:paraId="5FF1A7AA" w14:textId="77777777" w:rsidR="00761064" w:rsidRDefault="00761064" w:rsidP="00761064">
      <w:pPr>
        <w:pStyle w:val="PL"/>
      </w:pPr>
      <w:r>
        <w:t xml:space="preserve">    © 2021, 3GPP Organizational Partners (ARIB, ATIS, CCSA, ETSI, TSDSI, TTA, TTC).</w:t>
      </w:r>
    </w:p>
    <w:p w14:paraId="54B9FD19" w14:textId="77777777" w:rsidR="00761064" w:rsidRDefault="00761064" w:rsidP="00761064">
      <w:pPr>
        <w:pStyle w:val="PL"/>
      </w:pPr>
      <w:r>
        <w:t xml:space="preserve">    All rights reserved.</w:t>
      </w:r>
    </w:p>
    <w:p w14:paraId="7E2F87D6" w14:textId="77777777" w:rsidR="00761064" w:rsidRDefault="00761064" w:rsidP="00761064">
      <w:pPr>
        <w:pStyle w:val="PL"/>
      </w:pPr>
      <w:r>
        <w:t>externalDocs:</w:t>
      </w:r>
    </w:p>
    <w:p w14:paraId="007B2232" w14:textId="77777777" w:rsidR="00761064" w:rsidRDefault="00761064" w:rsidP="00761064">
      <w:pPr>
        <w:pStyle w:val="PL"/>
      </w:pPr>
      <w:r>
        <w:t xml:space="preserve">  description: 3GPP TS 29.522 V17.2.0</w:t>
      </w:r>
      <w:r>
        <w:rPr>
          <w:noProof w:val="0"/>
        </w:rPr>
        <w:t>; 5G System; Network Exposure Function Northbound APIs.</w:t>
      </w:r>
    </w:p>
    <w:p w14:paraId="0EDB789D" w14:textId="77777777" w:rsidR="00761064" w:rsidRDefault="00761064" w:rsidP="00761064">
      <w:pPr>
        <w:pStyle w:val="PL"/>
      </w:pPr>
      <w:r>
        <w:t xml:space="preserve">  url: 'http://www.3gpp.org/ftp/Specs/archive/29_series/29.522/'</w:t>
      </w:r>
    </w:p>
    <w:p w14:paraId="14AEC51A" w14:textId="77777777" w:rsidR="00761064" w:rsidRDefault="00761064" w:rsidP="00761064">
      <w:pPr>
        <w:pStyle w:val="PL"/>
      </w:pPr>
      <w:r>
        <w:t>security:</w:t>
      </w:r>
    </w:p>
    <w:p w14:paraId="0FCC3FEA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BCBE73" w14:textId="77777777" w:rsidR="00761064" w:rsidRDefault="00761064" w:rsidP="00761064">
      <w:pPr>
        <w:pStyle w:val="PL"/>
      </w:pPr>
      <w:r>
        <w:t xml:space="preserve">  - oAuth2ClientCredentials: []</w:t>
      </w:r>
    </w:p>
    <w:p w14:paraId="48E31A15" w14:textId="77777777" w:rsidR="00761064" w:rsidRDefault="00761064" w:rsidP="00761064">
      <w:pPr>
        <w:pStyle w:val="PL"/>
      </w:pPr>
      <w:r>
        <w:t>servers:</w:t>
      </w:r>
    </w:p>
    <w:p w14:paraId="4B6C60B9" w14:textId="77777777" w:rsidR="00761064" w:rsidRDefault="00761064" w:rsidP="00761064">
      <w:pPr>
        <w:pStyle w:val="PL"/>
      </w:pPr>
      <w:r>
        <w:t xml:space="preserve">  - url: '{apiRoot}/3gpp-akma/v1'</w:t>
      </w:r>
    </w:p>
    <w:p w14:paraId="17C76723" w14:textId="77777777" w:rsidR="00761064" w:rsidRDefault="00761064" w:rsidP="00761064">
      <w:pPr>
        <w:pStyle w:val="PL"/>
      </w:pPr>
      <w:r>
        <w:t xml:space="preserve">    variables:</w:t>
      </w:r>
    </w:p>
    <w:p w14:paraId="57CC5998" w14:textId="77777777" w:rsidR="00761064" w:rsidRDefault="00761064" w:rsidP="00761064">
      <w:pPr>
        <w:pStyle w:val="PL"/>
      </w:pPr>
      <w:r>
        <w:t xml:space="preserve">      apiRoot:</w:t>
      </w:r>
    </w:p>
    <w:p w14:paraId="5595F8AE" w14:textId="77777777" w:rsidR="00761064" w:rsidRDefault="00761064" w:rsidP="00761064">
      <w:pPr>
        <w:pStyle w:val="PL"/>
      </w:pPr>
      <w:r>
        <w:t xml:space="preserve">        default: https://example.com</w:t>
      </w:r>
    </w:p>
    <w:p w14:paraId="75720A97" w14:textId="77777777" w:rsidR="00761064" w:rsidRDefault="00761064" w:rsidP="00761064">
      <w:pPr>
        <w:pStyle w:val="PL"/>
      </w:pPr>
      <w:r>
        <w:t xml:space="preserve">        description: apiRoot as defined in subclause 5.2.4 of 3GPP TS 29.122.</w:t>
      </w:r>
    </w:p>
    <w:p w14:paraId="330D4BD3" w14:textId="77777777" w:rsidR="00761064" w:rsidRDefault="00761064" w:rsidP="00761064">
      <w:pPr>
        <w:pStyle w:val="PL"/>
      </w:pPr>
      <w:r>
        <w:t>paths:</w:t>
      </w:r>
    </w:p>
    <w:p w14:paraId="2022B8FE" w14:textId="77777777" w:rsidR="00761064" w:rsidRDefault="00761064" w:rsidP="00761064">
      <w:pPr>
        <w:pStyle w:val="PL"/>
      </w:pPr>
      <w:r>
        <w:t xml:space="preserve">  /retrieve:</w:t>
      </w:r>
    </w:p>
    <w:p w14:paraId="6F1FABDB" w14:textId="77777777" w:rsidR="00761064" w:rsidRDefault="00761064" w:rsidP="00761064">
      <w:pPr>
        <w:pStyle w:val="PL"/>
      </w:pPr>
      <w:r>
        <w:t xml:space="preserve">    post:</w:t>
      </w:r>
    </w:p>
    <w:p w14:paraId="2D10EA9E" w14:textId="77777777" w:rsidR="00761064" w:rsidRDefault="00761064" w:rsidP="00761064">
      <w:pPr>
        <w:pStyle w:val="PL"/>
      </w:pPr>
      <w:r>
        <w:t xml:space="preserve">      summary: Retrieve AKMA Application Key Information.</w:t>
      </w:r>
    </w:p>
    <w:p w14:paraId="7D058530" w14:textId="77777777" w:rsidR="00761064" w:rsidRDefault="00761064" w:rsidP="00761064">
      <w:pPr>
        <w:pStyle w:val="PL"/>
      </w:pPr>
      <w:r>
        <w:t xml:space="preserve">      requestBody:</w:t>
      </w:r>
    </w:p>
    <w:p w14:paraId="57D381D1" w14:textId="77777777" w:rsidR="00761064" w:rsidRDefault="00761064" w:rsidP="00761064">
      <w:pPr>
        <w:pStyle w:val="PL"/>
      </w:pPr>
      <w:r>
        <w:t xml:space="preserve">        required: true</w:t>
      </w:r>
    </w:p>
    <w:p w14:paraId="682800AC" w14:textId="77777777" w:rsidR="00761064" w:rsidRDefault="00761064" w:rsidP="00761064">
      <w:pPr>
        <w:pStyle w:val="PL"/>
      </w:pPr>
      <w:r>
        <w:t xml:space="preserve">        content:</w:t>
      </w:r>
    </w:p>
    <w:p w14:paraId="61AEA6D7" w14:textId="77777777" w:rsidR="00761064" w:rsidRDefault="00761064" w:rsidP="00761064">
      <w:pPr>
        <w:pStyle w:val="PL"/>
      </w:pPr>
      <w:r>
        <w:t xml:space="preserve">          application/json:</w:t>
      </w:r>
    </w:p>
    <w:p w14:paraId="04437694" w14:textId="77777777" w:rsidR="00761064" w:rsidRDefault="00761064" w:rsidP="00761064">
      <w:pPr>
        <w:pStyle w:val="PL"/>
      </w:pPr>
      <w:r>
        <w:t xml:space="preserve">            schema:</w:t>
      </w:r>
    </w:p>
    <w:p w14:paraId="2B28B188" w14:textId="77777777" w:rsidR="00761064" w:rsidRDefault="00761064" w:rsidP="00761064">
      <w:pPr>
        <w:pStyle w:val="PL"/>
      </w:pPr>
      <w:r>
        <w:t xml:space="preserve">              $ref: '#/components/schemas/AkmaAfKeyRequest'</w:t>
      </w:r>
    </w:p>
    <w:p w14:paraId="532F76DC" w14:textId="77777777" w:rsidR="00761064" w:rsidRDefault="00761064" w:rsidP="00761064">
      <w:pPr>
        <w:pStyle w:val="PL"/>
      </w:pPr>
      <w:r>
        <w:t xml:space="preserve">      responses:</w:t>
      </w:r>
    </w:p>
    <w:p w14:paraId="5EEFC890" w14:textId="77777777" w:rsidR="00761064" w:rsidRDefault="00761064" w:rsidP="00761064">
      <w:pPr>
        <w:pStyle w:val="PL"/>
      </w:pPr>
      <w:r>
        <w:t xml:space="preserve">        '200':</w:t>
      </w:r>
    </w:p>
    <w:p w14:paraId="2FEE12B5" w14:textId="77777777" w:rsidR="00761064" w:rsidRDefault="00761064" w:rsidP="00761064">
      <w:pPr>
        <w:pStyle w:val="PL"/>
      </w:pPr>
      <w:r>
        <w:t xml:space="preserve">          description: The requested information was returned successfully.</w:t>
      </w:r>
    </w:p>
    <w:p w14:paraId="5B506DCA" w14:textId="77777777" w:rsidR="00761064" w:rsidRDefault="00761064" w:rsidP="00761064">
      <w:pPr>
        <w:pStyle w:val="PL"/>
      </w:pPr>
      <w:r>
        <w:t xml:space="preserve">          content:</w:t>
      </w:r>
    </w:p>
    <w:p w14:paraId="3790B586" w14:textId="77777777" w:rsidR="00761064" w:rsidRDefault="00761064" w:rsidP="00761064">
      <w:pPr>
        <w:pStyle w:val="PL"/>
      </w:pPr>
      <w:r>
        <w:t xml:space="preserve">            application/json:</w:t>
      </w:r>
    </w:p>
    <w:p w14:paraId="4590B909" w14:textId="77777777" w:rsidR="00761064" w:rsidRDefault="00761064" w:rsidP="00761064">
      <w:pPr>
        <w:pStyle w:val="PL"/>
      </w:pPr>
      <w:r>
        <w:t xml:space="preserve">              schema:</w:t>
      </w:r>
    </w:p>
    <w:p w14:paraId="5C176290" w14:textId="77777777" w:rsidR="00761064" w:rsidRDefault="00761064" w:rsidP="00761064">
      <w:pPr>
        <w:pStyle w:val="PL"/>
      </w:pPr>
      <w:r>
        <w:t xml:space="preserve">                $ref: '#/components/schemas/AkmaAfKeyData'</w:t>
      </w:r>
    </w:p>
    <w:p w14:paraId="082D156B" w14:textId="77777777" w:rsidR="00761064" w:rsidRDefault="00761064" w:rsidP="00761064">
      <w:pPr>
        <w:pStyle w:val="PL"/>
      </w:pPr>
      <w:r>
        <w:t xml:space="preserve">        '204':</w:t>
      </w:r>
    </w:p>
    <w:p w14:paraId="449B5AF3" w14:textId="77777777" w:rsidR="00761064" w:rsidRDefault="00761064" w:rsidP="00761064">
      <w:pPr>
        <w:pStyle w:val="PL"/>
      </w:pPr>
      <w:r>
        <w:t xml:space="preserve">          description: No Content.</w:t>
      </w:r>
    </w:p>
    <w:p w14:paraId="16FCF525" w14:textId="77777777" w:rsidR="00761064" w:rsidRDefault="00761064" w:rsidP="0076106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555041" w14:textId="77777777" w:rsidR="00761064" w:rsidRDefault="00761064" w:rsidP="00761064">
      <w:pPr>
        <w:pStyle w:val="PL"/>
      </w:pPr>
      <w:r>
        <w:t xml:space="preserve">          $ref: 'TS29122_CommonData.yaml#/components/responses/307'</w:t>
      </w:r>
    </w:p>
    <w:p w14:paraId="40F48FDA" w14:textId="77777777" w:rsidR="00761064" w:rsidRDefault="00761064" w:rsidP="0076106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3F678E" w14:textId="77777777" w:rsidR="00761064" w:rsidRDefault="00761064" w:rsidP="0076106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746ADB" w14:textId="77777777" w:rsidR="00761064" w:rsidRDefault="00761064" w:rsidP="00761064">
      <w:pPr>
        <w:pStyle w:val="PL"/>
      </w:pPr>
      <w:r>
        <w:t xml:space="preserve">        '400':</w:t>
      </w:r>
    </w:p>
    <w:p w14:paraId="25343D36" w14:textId="77777777" w:rsidR="00761064" w:rsidRDefault="00761064" w:rsidP="00761064">
      <w:pPr>
        <w:pStyle w:val="PL"/>
      </w:pPr>
      <w:r>
        <w:t xml:space="preserve">          $ref: 'TS29122_CommonData.yaml#/components/responses/400'</w:t>
      </w:r>
    </w:p>
    <w:p w14:paraId="601D03FA" w14:textId="77777777" w:rsidR="00761064" w:rsidRDefault="00761064" w:rsidP="00761064">
      <w:pPr>
        <w:pStyle w:val="PL"/>
      </w:pPr>
      <w:r>
        <w:t xml:space="preserve">        '401':</w:t>
      </w:r>
    </w:p>
    <w:p w14:paraId="542E72F9" w14:textId="77777777" w:rsidR="00761064" w:rsidRDefault="00761064" w:rsidP="00761064">
      <w:pPr>
        <w:pStyle w:val="PL"/>
      </w:pPr>
      <w:r>
        <w:t xml:space="preserve">          $ref: 'TS29122_CommonData.yaml#/components/responses/401'</w:t>
      </w:r>
    </w:p>
    <w:p w14:paraId="14FD9C8B" w14:textId="77777777" w:rsidR="00761064" w:rsidRDefault="00761064" w:rsidP="00761064">
      <w:pPr>
        <w:pStyle w:val="PL"/>
      </w:pPr>
      <w:r>
        <w:t xml:space="preserve">        '403':</w:t>
      </w:r>
    </w:p>
    <w:p w14:paraId="606B2B0E" w14:textId="77777777" w:rsidR="00761064" w:rsidRDefault="00761064" w:rsidP="00761064">
      <w:pPr>
        <w:pStyle w:val="PL"/>
      </w:pPr>
      <w:r>
        <w:t xml:space="preserve">          $ref: 'TS29122_CommonData.yaml#/components/responses/403'</w:t>
      </w:r>
    </w:p>
    <w:p w14:paraId="0A5F9886" w14:textId="77777777" w:rsidR="00761064" w:rsidRDefault="00761064" w:rsidP="00761064">
      <w:pPr>
        <w:pStyle w:val="PL"/>
      </w:pPr>
      <w:r>
        <w:t xml:space="preserve">        '404':</w:t>
      </w:r>
    </w:p>
    <w:p w14:paraId="106AF764" w14:textId="77777777" w:rsidR="00761064" w:rsidRDefault="00761064" w:rsidP="00761064">
      <w:pPr>
        <w:pStyle w:val="PL"/>
      </w:pPr>
      <w:r>
        <w:t xml:space="preserve">          $ref: 'TS29122_CommonData.yaml#/components/responses/404'</w:t>
      </w:r>
    </w:p>
    <w:p w14:paraId="72A17F55" w14:textId="77777777" w:rsidR="00761064" w:rsidRDefault="00761064" w:rsidP="00761064">
      <w:pPr>
        <w:pStyle w:val="PL"/>
      </w:pPr>
      <w:r>
        <w:t xml:space="preserve">        '411':</w:t>
      </w:r>
    </w:p>
    <w:p w14:paraId="389ECF13" w14:textId="77777777" w:rsidR="00761064" w:rsidRDefault="00761064" w:rsidP="00761064">
      <w:pPr>
        <w:pStyle w:val="PL"/>
      </w:pPr>
      <w:r>
        <w:t xml:space="preserve">          $ref: 'TS29122_CommonData.yaml#/components/responses/411'</w:t>
      </w:r>
    </w:p>
    <w:p w14:paraId="3F7AD4A8" w14:textId="77777777" w:rsidR="00761064" w:rsidRDefault="00761064" w:rsidP="00761064">
      <w:pPr>
        <w:pStyle w:val="PL"/>
      </w:pPr>
      <w:r>
        <w:t xml:space="preserve">        '413':</w:t>
      </w:r>
    </w:p>
    <w:p w14:paraId="663D192E" w14:textId="77777777" w:rsidR="00761064" w:rsidRDefault="00761064" w:rsidP="00761064">
      <w:pPr>
        <w:pStyle w:val="PL"/>
      </w:pPr>
      <w:r>
        <w:t xml:space="preserve">          $ref: 'TS29122_CommonData.yaml#/components/responses/413'</w:t>
      </w:r>
    </w:p>
    <w:p w14:paraId="50FBE5FB" w14:textId="77777777" w:rsidR="00761064" w:rsidRDefault="00761064" w:rsidP="00761064">
      <w:pPr>
        <w:pStyle w:val="PL"/>
      </w:pPr>
      <w:r>
        <w:t xml:space="preserve">        '415':</w:t>
      </w:r>
    </w:p>
    <w:p w14:paraId="6AB2BA14" w14:textId="77777777" w:rsidR="00761064" w:rsidRDefault="00761064" w:rsidP="00761064">
      <w:pPr>
        <w:pStyle w:val="PL"/>
      </w:pPr>
      <w:r>
        <w:t xml:space="preserve">          $ref: 'TS29122_CommonData.yaml#/components/responses/415'</w:t>
      </w:r>
    </w:p>
    <w:p w14:paraId="659980AF" w14:textId="77777777" w:rsidR="00761064" w:rsidRDefault="00761064" w:rsidP="00761064">
      <w:pPr>
        <w:pStyle w:val="PL"/>
      </w:pPr>
      <w:r>
        <w:t xml:space="preserve">        '429':</w:t>
      </w:r>
    </w:p>
    <w:p w14:paraId="4CEA973C" w14:textId="77777777" w:rsidR="00761064" w:rsidRDefault="00761064" w:rsidP="00761064">
      <w:pPr>
        <w:pStyle w:val="PL"/>
      </w:pPr>
      <w:r>
        <w:t xml:space="preserve">          $ref: 'TS29122_CommonData.yaml#/components/responses/429'</w:t>
      </w:r>
    </w:p>
    <w:p w14:paraId="5EB8B495" w14:textId="77777777" w:rsidR="00761064" w:rsidRDefault="00761064" w:rsidP="00761064">
      <w:pPr>
        <w:pStyle w:val="PL"/>
      </w:pPr>
      <w:r>
        <w:t xml:space="preserve">        '500':</w:t>
      </w:r>
    </w:p>
    <w:p w14:paraId="6EF4A586" w14:textId="77777777" w:rsidR="00761064" w:rsidRDefault="00761064" w:rsidP="00761064">
      <w:pPr>
        <w:pStyle w:val="PL"/>
      </w:pPr>
      <w:r>
        <w:t xml:space="preserve">          $ref: 'TS29122_CommonData.yaml#/components/responses/500'</w:t>
      </w:r>
    </w:p>
    <w:p w14:paraId="3A7EE703" w14:textId="77777777" w:rsidR="00761064" w:rsidRDefault="00761064" w:rsidP="00761064">
      <w:pPr>
        <w:pStyle w:val="PL"/>
      </w:pPr>
      <w:r>
        <w:t xml:space="preserve">        '503':</w:t>
      </w:r>
    </w:p>
    <w:p w14:paraId="31713622" w14:textId="77777777" w:rsidR="00761064" w:rsidRDefault="00761064" w:rsidP="00761064">
      <w:pPr>
        <w:pStyle w:val="PL"/>
      </w:pPr>
      <w:r>
        <w:t xml:space="preserve">          $ref: 'TS29122_CommonData.yaml#/components/responses/503'</w:t>
      </w:r>
    </w:p>
    <w:p w14:paraId="5F367A3C" w14:textId="77777777" w:rsidR="00761064" w:rsidRDefault="00761064" w:rsidP="00761064">
      <w:pPr>
        <w:pStyle w:val="PL"/>
      </w:pPr>
      <w:r>
        <w:t xml:space="preserve">        default:</w:t>
      </w:r>
    </w:p>
    <w:p w14:paraId="47FC3F5D" w14:textId="77777777" w:rsidR="00761064" w:rsidRDefault="00761064" w:rsidP="00761064">
      <w:pPr>
        <w:pStyle w:val="PL"/>
      </w:pPr>
      <w:r>
        <w:t xml:space="preserve">          $ref: 'TS29122_CommonData.yaml#/components/responses/default'</w:t>
      </w:r>
    </w:p>
    <w:p w14:paraId="3317BE62" w14:textId="77777777" w:rsidR="00761064" w:rsidRDefault="00761064" w:rsidP="00761064">
      <w:pPr>
        <w:pStyle w:val="PL"/>
      </w:pPr>
    </w:p>
    <w:p w14:paraId="30EF8926" w14:textId="77777777" w:rsidR="00761064" w:rsidRDefault="00761064" w:rsidP="00761064">
      <w:pPr>
        <w:pStyle w:val="PL"/>
      </w:pPr>
      <w:r>
        <w:t>components:</w:t>
      </w:r>
    </w:p>
    <w:p w14:paraId="706D3E95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06DAC8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03FFD9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87B15D5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01325D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9F61D82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1D6EAA8" w14:textId="77777777" w:rsidR="00761064" w:rsidRDefault="00761064" w:rsidP="0076106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F4EE1F" w14:textId="77777777" w:rsidR="00761064" w:rsidRDefault="00761064" w:rsidP="00761064">
      <w:pPr>
        <w:pStyle w:val="PL"/>
        <w:rPr>
          <w:lang w:eastAsia="zh-CN"/>
        </w:rPr>
      </w:pPr>
      <w:r>
        <w:t xml:space="preserve">  schemas: </w:t>
      </w:r>
    </w:p>
    <w:p w14:paraId="4B5FF2DB" w14:textId="77777777" w:rsidR="00761064" w:rsidRDefault="00761064" w:rsidP="00761064">
      <w:pPr>
        <w:pStyle w:val="PL"/>
      </w:pPr>
      <w:r>
        <w:lastRenderedPageBreak/>
        <w:t xml:space="preserve">    AkmaAfKeyRequest:</w:t>
      </w:r>
    </w:p>
    <w:p w14:paraId="3AF49300" w14:textId="77777777" w:rsidR="00761064" w:rsidRDefault="00761064" w:rsidP="00761064">
      <w:pPr>
        <w:pStyle w:val="PL"/>
      </w:pPr>
      <w:r>
        <w:t xml:space="preserve">      description: Represents the parameters to request the retrieval of AKMA Application Key information.</w:t>
      </w:r>
    </w:p>
    <w:p w14:paraId="53B83FDD" w14:textId="77777777" w:rsidR="00761064" w:rsidRDefault="00761064" w:rsidP="00761064">
      <w:pPr>
        <w:pStyle w:val="PL"/>
      </w:pPr>
      <w:r>
        <w:t xml:space="preserve">      type: object</w:t>
      </w:r>
    </w:p>
    <w:p w14:paraId="5E76EB75" w14:textId="77777777" w:rsidR="00761064" w:rsidRDefault="00761064" w:rsidP="00761064">
      <w:pPr>
        <w:pStyle w:val="PL"/>
      </w:pPr>
      <w:r>
        <w:t xml:space="preserve">      properties:</w:t>
      </w:r>
    </w:p>
    <w:p w14:paraId="1333D01B" w14:textId="77777777" w:rsidR="00761064" w:rsidRDefault="00761064" w:rsidP="0076106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5C3652A" w14:textId="77777777" w:rsidR="00761064" w:rsidRDefault="00761064" w:rsidP="0076106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40CCF6D" w14:textId="77777777" w:rsidR="00761064" w:rsidRDefault="00761064" w:rsidP="00761064">
      <w:pPr>
        <w:pStyle w:val="PL"/>
      </w:pPr>
      <w:r>
        <w:t xml:space="preserve">        afId:</w:t>
      </w:r>
    </w:p>
    <w:p w14:paraId="2A7E7A44" w14:textId="77777777" w:rsidR="00761064" w:rsidRDefault="00761064" w:rsidP="00761064">
      <w:pPr>
        <w:pStyle w:val="PL"/>
      </w:pPr>
      <w:r>
        <w:t xml:space="preserve">          $ref: '#/components/schemas/AfId'</w:t>
      </w:r>
    </w:p>
    <w:p w14:paraId="51254B4F" w14:textId="77777777" w:rsidR="00761064" w:rsidRDefault="00761064" w:rsidP="00761064">
      <w:pPr>
        <w:pStyle w:val="PL"/>
      </w:pPr>
      <w:r>
        <w:t xml:space="preserve">        aKId:</w:t>
      </w:r>
    </w:p>
    <w:p w14:paraId="1EC6EFEA" w14:textId="77777777" w:rsidR="00761064" w:rsidRDefault="00761064" w:rsidP="00761064">
      <w:pPr>
        <w:pStyle w:val="PL"/>
      </w:pPr>
      <w:r>
        <w:t xml:space="preserve">          $ref: '#/components/schemas/AKId'</w:t>
      </w:r>
    </w:p>
    <w:p w14:paraId="50EEB228" w14:textId="77777777" w:rsidR="00761064" w:rsidRDefault="00761064" w:rsidP="00761064">
      <w:pPr>
        <w:pStyle w:val="PL"/>
      </w:pPr>
      <w:r>
        <w:t xml:space="preserve">      required:</w:t>
      </w:r>
    </w:p>
    <w:p w14:paraId="703593AD" w14:textId="77777777" w:rsidR="00761064" w:rsidRDefault="00761064" w:rsidP="00761064">
      <w:pPr>
        <w:pStyle w:val="PL"/>
      </w:pPr>
      <w:r>
        <w:t xml:space="preserve">        - afId</w:t>
      </w:r>
    </w:p>
    <w:p w14:paraId="526F4A4F" w14:textId="77777777" w:rsidR="00761064" w:rsidRDefault="00761064" w:rsidP="00761064">
      <w:pPr>
        <w:pStyle w:val="PL"/>
      </w:pPr>
      <w:r>
        <w:t xml:space="preserve">        - aKId</w:t>
      </w:r>
    </w:p>
    <w:p w14:paraId="12829949" w14:textId="77777777" w:rsidR="00761064" w:rsidRDefault="00761064" w:rsidP="00761064">
      <w:pPr>
        <w:pStyle w:val="PL"/>
      </w:pPr>
      <w:r>
        <w:t xml:space="preserve">    AkmaAfKeyData:</w:t>
      </w:r>
    </w:p>
    <w:p w14:paraId="373F3E2B" w14:textId="77777777" w:rsidR="00761064" w:rsidRDefault="00761064" w:rsidP="00761064">
      <w:pPr>
        <w:pStyle w:val="PL"/>
      </w:pPr>
      <w:r>
        <w:t xml:space="preserve">      description: Represents AKMA Application Key information data.</w:t>
      </w:r>
    </w:p>
    <w:p w14:paraId="1040B763" w14:textId="77777777" w:rsidR="00761064" w:rsidRDefault="00761064" w:rsidP="00761064">
      <w:pPr>
        <w:pStyle w:val="PL"/>
      </w:pPr>
      <w:r>
        <w:t xml:space="preserve">      type: object</w:t>
      </w:r>
    </w:p>
    <w:p w14:paraId="1DC81A8C" w14:textId="77777777" w:rsidR="00761064" w:rsidRDefault="00761064" w:rsidP="00761064">
      <w:pPr>
        <w:pStyle w:val="PL"/>
      </w:pPr>
      <w:r>
        <w:t xml:space="preserve">      properties:</w:t>
      </w:r>
    </w:p>
    <w:p w14:paraId="20AF2E93" w14:textId="77777777" w:rsidR="00761064" w:rsidRDefault="00761064" w:rsidP="0076106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B9A7C57" w14:textId="77777777" w:rsidR="00761064" w:rsidRDefault="00761064" w:rsidP="0076106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0A1059F" w14:textId="77777777" w:rsidR="00761064" w:rsidRDefault="00761064" w:rsidP="00761064">
      <w:pPr>
        <w:pStyle w:val="PL"/>
      </w:pPr>
      <w:r>
        <w:t xml:space="preserve">        expiry:</w:t>
      </w:r>
    </w:p>
    <w:p w14:paraId="6C6193E1" w14:textId="77777777" w:rsidR="00761064" w:rsidRDefault="00761064" w:rsidP="00761064">
      <w:pPr>
        <w:pStyle w:val="PL"/>
      </w:pPr>
      <w:r>
        <w:t xml:space="preserve">          $ref: 'TS29122_CommonData.yaml#/components/schemas/DateTime'</w:t>
      </w:r>
    </w:p>
    <w:p w14:paraId="767306F6" w14:textId="77777777" w:rsidR="00761064" w:rsidRDefault="00761064" w:rsidP="00761064">
      <w:pPr>
        <w:pStyle w:val="PL"/>
        <w:rPr>
          <w:ins w:id="93" w:author="Huang Zhenning" w:date="2021-11-04T15:46:00Z"/>
        </w:rPr>
      </w:pPr>
      <w:ins w:id="94" w:author="Huang Zhenning" w:date="2021-11-04T15:46:00Z">
        <w:r>
          <w:t xml:space="preserve">        </w:t>
        </w:r>
        <w:r>
          <w:rPr>
            <w:lang w:eastAsia="zh-CN"/>
          </w:rPr>
          <w:t>gpsi</w:t>
        </w:r>
        <w:r>
          <w:t>:</w:t>
        </w:r>
      </w:ins>
    </w:p>
    <w:p w14:paraId="35DEFEAF" w14:textId="77777777" w:rsidR="00761064" w:rsidRPr="00400FAB" w:rsidRDefault="00761064" w:rsidP="00761064">
      <w:pPr>
        <w:pStyle w:val="PL"/>
        <w:rPr>
          <w:ins w:id="95" w:author="Huang Zhenning" w:date="2021-11-04T15:46:00Z"/>
        </w:rPr>
      </w:pPr>
      <w:ins w:id="96" w:author="Huang Zhenning" w:date="2021-11-04T15:46:00Z">
        <w:r>
          <w:t xml:space="preserve">          $ref: 'TS29571_CommonData.yaml#/components/schemas/</w:t>
        </w:r>
        <w:r>
          <w:rPr>
            <w:lang w:eastAsia="zh-CN"/>
          </w:rPr>
          <w:t>Gpsi</w:t>
        </w:r>
        <w:r>
          <w:t>'</w:t>
        </w:r>
      </w:ins>
    </w:p>
    <w:p w14:paraId="46DD4808" w14:textId="77777777" w:rsidR="00761064" w:rsidRDefault="00761064" w:rsidP="00761064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3221272F" w14:textId="77777777" w:rsidR="00761064" w:rsidRDefault="00761064" w:rsidP="00761064">
      <w:pPr>
        <w:pStyle w:val="PL"/>
        <w:rPr>
          <w:ins w:id="97" w:author="Huang Zhenning" w:date="2021-11-04T15:47:00Z"/>
        </w:rPr>
      </w:pPr>
      <w:r>
        <w:t xml:space="preserve">          type: string</w:t>
      </w:r>
    </w:p>
    <w:p w14:paraId="3CE90C78" w14:textId="77777777" w:rsidR="00761064" w:rsidRDefault="00761064" w:rsidP="00761064">
      <w:pPr>
        <w:pStyle w:val="PL"/>
        <w:rPr>
          <w:ins w:id="98" w:author="Huang Zhenning" w:date="2021-11-04T15:47:00Z"/>
        </w:rPr>
      </w:pPr>
      <w:ins w:id="99" w:author="Huang Zhenning" w:date="2021-11-04T15:47:00Z">
        <w:r>
          <w:t xml:space="preserve">        </w:t>
        </w:r>
        <w:r>
          <w:rPr>
            <w:lang w:eastAsia="zh-CN"/>
          </w:rPr>
          <w:t>supi</w:t>
        </w:r>
        <w:r>
          <w:t>:</w:t>
        </w:r>
      </w:ins>
    </w:p>
    <w:p w14:paraId="53901BA1" w14:textId="77777777" w:rsidR="00761064" w:rsidRPr="00400FAB" w:rsidRDefault="00761064" w:rsidP="00761064">
      <w:pPr>
        <w:pStyle w:val="PL"/>
      </w:pPr>
      <w:ins w:id="100" w:author="Huang Zhenning" w:date="2021-11-04T15:47:00Z">
        <w:r>
          <w:t xml:space="preserve">          $ref: 'TS29571_CommonData.yaml#/components/schemas/</w:t>
        </w:r>
        <w:r>
          <w:rPr>
            <w:lang w:eastAsia="zh-CN"/>
          </w:rPr>
          <w:t>Supi</w:t>
        </w:r>
        <w:r>
          <w:t>'</w:t>
        </w:r>
      </w:ins>
    </w:p>
    <w:p w14:paraId="5A80C6A1" w14:textId="77777777" w:rsidR="00761064" w:rsidRDefault="00761064" w:rsidP="00761064">
      <w:pPr>
        <w:pStyle w:val="PL"/>
      </w:pPr>
      <w:r>
        <w:t xml:space="preserve">      required:</w:t>
      </w:r>
    </w:p>
    <w:p w14:paraId="1950F1D9" w14:textId="77777777" w:rsidR="00761064" w:rsidRDefault="00761064" w:rsidP="00761064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515ABFC3" w14:textId="77777777" w:rsidR="00761064" w:rsidRDefault="00761064" w:rsidP="00761064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217B82F2" w14:textId="77777777" w:rsidR="00761064" w:rsidRDefault="00761064" w:rsidP="00761064">
      <w:pPr>
        <w:pStyle w:val="PL"/>
      </w:pPr>
      <w:r>
        <w:t xml:space="preserve">    AfId:</w:t>
      </w:r>
    </w:p>
    <w:p w14:paraId="1A5B2EFF" w14:textId="77777777" w:rsidR="00761064" w:rsidRDefault="00761064" w:rsidP="00761064">
      <w:pPr>
        <w:pStyle w:val="PL"/>
      </w:pPr>
      <w:r>
        <w:t xml:space="preserve">      description: Represents an AF identifier.</w:t>
      </w:r>
    </w:p>
    <w:p w14:paraId="37269F24" w14:textId="77777777" w:rsidR="00761064" w:rsidRDefault="00761064" w:rsidP="00761064">
      <w:pPr>
        <w:pStyle w:val="PL"/>
      </w:pPr>
      <w:r>
        <w:t xml:space="preserve">      type: string</w:t>
      </w:r>
    </w:p>
    <w:p w14:paraId="5FB3EBE3" w14:textId="77777777" w:rsidR="00761064" w:rsidRDefault="00761064" w:rsidP="00761064">
      <w:pPr>
        <w:pStyle w:val="PL"/>
      </w:pPr>
      <w:r>
        <w:t xml:space="preserve">    AKId:</w:t>
      </w:r>
    </w:p>
    <w:p w14:paraId="146D4C11" w14:textId="77777777" w:rsidR="00761064" w:rsidRDefault="00761064" w:rsidP="00761064">
      <w:pPr>
        <w:pStyle w:val="PL"/>
      </w:pPr>
      <w:r>
        <w:t xml:space="preserve">      description: Represents an AKMA Key Identifier.</w:t>
      </w:r>
    </w:p>
    <w:p w14:paraId="400BF188" w14:textId="77777777" w:rsidR="00761064" w:rsidRDefault="00761064" w:rsidP="00761064">
      <w:pPr>
        <w:pStyle w:val="PL"/>
      </w:pPr>
      <w:r>
        <w:t xml:space="preserve">      type: string</w:t>
      </w: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34AB5" w14:textId="77777777" w:rsidR="002C284A" w:rsidRDefault="002C284A">
      <w:r>
        <w:separator/>
      </w:r>
    </w:p>
  </w:endnote>
  <w:endnote w:type="continuationSeparator" w:id="0">
    <w:p w14:paraId="7A5061FF" w14:textId="77777777" w:rsidR="002C284A" w:rsidRDefault="002C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2F72E" w14:textId="77777777" w:rsidR="002C284A" w:rsidRDefault="002C284A">
      <w:r>
        <w:separator/>
      </w:r>
    </w:p>
  </w:footnote>
  <w:footnote w:type="continuationSeparator" w:id="0">
    <w:p w14:paraId="6221A496" w14:textId="77777777" w:rsidR="002C284A" w:rsidRDefault="002C2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E575FE" w:rsidRDefault="00E575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E575FE" w:rsidRDefault="00E575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C060A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8681E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050B"/>
    <w:rsid w:val="00201C93"/>
    <w:rsid w:val="00206FE3"/>
    <w:rsid w:val="00207C9B"/>
    <w:rsid w:val="00212E27"/>
    <w:rsid w:val="00232801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284A"/>
    <w:rsid w:val="002C4392"/>
    <w:rsid w:val="002C4CE4"/>
    <w:rsid w:val="002C5241"/>
    <w:rsid w:val="002D4D10"/>
    <w:rsid w:val="002D5DF5"/>
    <w:rsid w:val="002D79FC"/>
    <w:rsid w:val="002E33FA"/>
    <w:rsid w:val="002F3BDE"/>
    <w:rsid w:val="003109C7"/>
    <w:rsid w:val="003161F4"/>
    <w:rsid w:val="003268C3"/>
    <w:rsid w:val="00330476"/>
    <w:rsid w:val="00350966"/>
    <w:rsid w:val="00351126"/>
    <w:rsid w:val="00372437"/>
    <w:rsid w:val="00377C98"/>
    <w:rsid w:val="003B0809"/>
    <w:rsid w:val="003B7985"/>
    <w:rsid w:val="003C3DD3"/>
    <w:rsid w:val="003C585A"/>
    <w:rsid w:val="003C6808"/>
    <w:rsid w:val="003C704A"/>
    <w:rsid w:val="003D0877"/>
    <w:rsid w:val="003D3A46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8520E"/>
    <w:rsid w:val="00495F4F"/>
    <w:rsid w:val="004B4063"/>
    <w:rsid w:val="004C1905"/>
    <w:rsid w:val="004C4247"/>
    <w:rsid w:val="004D647A"/>
    <w:rsid w:val="004E4FFD"/>
    <w:rsid w:val="004E5830"/>
    <w:rsid w:val="004F53EC"/>
    <w:rsid w:val="00506BDF"/>
    <w:rsid w:val="00521367"/>
    <w:rsid w:val="005234A3"/>
    <w:rsid w:val="005236A7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A5CC4"/>
    <w:rsid w:val="005D0DF5"/>
    <w:rsid w:val="005D4A10"/>
    <w:rsid w:val="005D6D90"/>
    <w:rsid w:val="005D76D9"/>
    <w:rsid w:val="005E198E"/>
    <w:rsid w:val="005E22C3"/>
    <w:rsid w:val="005F4CB2"/>
    <w:rsid w:val="006039F5"/>
    <w:rsid w:val="00605A8E"/>
    <w:rsid w:val="00621434"/>
    <w:rsid w:val="00627748"/>
    <w:rsid w:val="0063004D"/>
    <w:rsid w:val="00630CD9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A4747"/>
    <w:rsid w:val="006B7483"/>
    <w:rsid w:val="006C52A7"/>
    <w:rsid w:val="006D20D0"/>
    <w:rsid w:val="006D314F"/>
    <w:rsid w:val="006F061C"/>
    <w:rsid w:val="006F42DE"/>
    <w:rsid w:val="0072227A"/>
    <w:rsid w:val="00726038"/>
    <w:rsid w:val="00726717"/>
    <w:rsid w:val="00731213"/>
    <w:rsid w:val="00745812"/>
    <w:rsid w:val="00745B79"/>
    <w:rsid w:val="0075336E"/>
    <w:rsid w:val="00761064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5B57"/>
    <w:rsid w:val="007E5C78"/>
    <w:rsid w:val="007F2039"/>
    <w:rsid w:val="007F23DE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D38C7"/>
    <w:rsid w:val="008E49C7"/>
    <w:rsid w:val="008F58DE"/>
    <w:rsid w:val="0090111E"/>
    <w:rsid w:val="00902A22"/>
    <w:rsid w:val="009045B1"/>
    <w:rsid w:val="00906047"/>
    <w:rsid w:val="00922EA9"/>
    <w:rsid w:val="00923676"/>
    <w:rsid w:val="00930A2A"/>
    <w:rsid w:val="00934DA5"/>
    <w:rsid w:val="00943A69"/>
    <w:rsid w:val="00951CC8"/>
    <w:rsid w:val="00952E37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F1548"/>
    <w:rsid w:val="00A0612E"/>
    <w:rsid w:val="00A24FDE"/>
    <w:rsid w:val="00A272C9"/>
    <w:rsid w:val="00A31502"/>
    <w:rsid w:val="00A4015D"/>
    <w:rsid w:val="00A538DE"/>
    <w:rsid w:val="00A5798A"/>
    <w:rsid w:val="00A73857"/>
    <w:rsid w:val="00A74B39"/>
    <w:rsid w:val="00A76F00"/>
    <w:rsid w:val="00A8321A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D168C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51993"/>
    <w:rsid w:val="00C52F49"/>
    <w:rsid w:val="00C6357E"/>
    <w:rsid w:val="00C74E15"/>
    <w:rsid w:val="00C76841"/>
    <w:rsid w:val="00C76D0B"/>
    <w:rsid w:val="00C862AF"/>
    <w:rsid w:val="00CA0C9D"/>
    <w:rsid w:val="00CA68C5"/>
    <w:rsid w:val="00CA797C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3E86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575FE"/>
    <w:rsid w:val="00E62431"/>
    <w:rsid w:val="00E646DB"/>
    <w:rsid w:val="00E763EE"/>
    <w:rsid w:val="00E93C29"/>
    <w:rsid w:val="00EA4E28"/>
    <w:rsid w:val="00ED4748"/>
    <w:rsid w:val="00ED4BA2"/>
    <w:rsid w:val="00EE43B2"/>
    <w:rsid w:val="00EE4972"/>
    <w:rsid w:val="00EF5EEA"/>
    <w:rsid w:val="00F005F5"/>
    <w:rsid w:val="00F0117A"/>
    <w:rsid w:val="00F021A0"/>
    <w:rsid w:val="00F20A34"/>
    <w:rsid w:val="00F23C37"/>
    <w:rsid w:val="00F2672C"/>
    <w:rsid w:val="00F30162"/>
    <w:rsid w:val="00F32EC2"/>
    <w:rsid w:val="00F34464"/>
    <w:rsid w:val="00F402E5"/>
    <w:rsid w:val="00F45995"/>
    <w:rsid w:val="00FA7DE5"/>
    <w:rsid w:val="00FD0707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  <w:style w:type="character" w:customStyle="1" w:styleId="510">
    <w:name w:val="标题 5 字符1"/>
    <w:rsid w:val="008D38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13</cp:revision>
  <cp:lastPrinted>1899-12-31T23:00:00Z</cp:lastPrinted>
  <dcterms:created xsi:type="dcterms:W3CDTF">2021-11-04T07:44:00Z</dcterms:created>
  <dcterms:modified xsi:type="dcterms:W3CDTF">2021-11-04T13:37:00Z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